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B5" w:rsidRPr="00C71148" w:rsidRDefault="00C71148" w:rsidP="000604DA">
      <w:pPr>
        <w:tabs>
          <w:tab w:val="left" w:pos="0"/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0604DA" w:rsidRPr="000604DA" w:rsidRDefault="003C4CB5" w:rsidP="003C4CB5">
      <w:pPr>
        <w:tabs>
          <w:tab w:val="left" w:pos="0"/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3FA04D07" wp14:editId="03B7CC0E">
            <wp:extent cx="478155" cy="7016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DA" w:rsidRPr="000604DA" w:rsidRDefault="000604DA" w:rsidP="000604DA">
      <w:pPr>
        <w:tabs>
          <w:tab w:val="left" w:pos="10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 Р А Ї Н А</w:t>
      </w:r>
    </w:p>
    <w:p w:rsidR="000604DA" w:rsidRPr="000604DA" w:rsidRDefault="000604DA" w:rsidP="000604DA">
      <w:pPr>
        <w:tabs>
          <w:tab w:val="left" w:pos="10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КИЇВСЬКА РАЙОННА В м. ПОЛТАВІ РАДА</w:t>
      </w:r>
    </w:p>
    <w:p w:rsidR="000604DA" w:rsidRPr="000604DA" w:rsidRDefault="000604DA" w:rsidP="000604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04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="00C71148" w:rsidRPr="00C71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ятдесят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шоста сесія</w:t>
      </w:r>
      <w:r w:rsidRPr="000604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шостого скликання)</w:t>
      </w:r>
    </w:p>
    <w:p w:rsidR="000604DA" w:rsidRPr="000604DA" w:rsidRDefault="000604DA" w:rsidP="000604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uk-UA" w:eastAsia="ru-RU"/>
        </w:rPr>
      </w:pPr>
    </w:p>
    <w:p w:rsidR="000604DA" w:rsidRPr="000604DA" w:rsidRDefault="000604DA" w:rsidP="000604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604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0604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</w:t>
      </w:r>
      <w:proofErr w:type="spellEnd"/>
      <w:r w:rsidRPr="000604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Я</w:t>
      </w:r>
    </w:p>
    <w:p w:rsidR="000604DA" w:rsidRPr="000604DA" w:rsidRDefault="000604DA" w:rsidP="000604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604DA" w:rsidRPr="000604DA" w:rsidRDefault="000F6A24" w:rsidP="000604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23 жовтня</w:t>
      </w:r>
      <w:r w:rsidR="000604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2014</w:t>
      </w:r>
      <w:r w:rsidR="000604DA" w:rsidRPr="000604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</w:t>
      </w:r>
    </w:p>
    <w:p w:rsidR="000604DA" w:rsidRPr="000604DA" w:rsidRDefault="000604DA" w:rsidP="000604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C716B" w:rsidRDefault="000604DA" w:rsidP="00363E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3E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1C7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внесення змін до структури</w:t>
      </w:r>
    </w:p>
    <w:p w:rsidR="00363E5D" w:rsidRPr="001C716B" w:rsidRDefault="00363E5D" w:rsidP="00363E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3E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апарату виконавчого</w:t>
      </w:r>
    </w:p>
    <w:p w:rsidR="00363E5D" w:rsidRPr="00363E5D" w:rsidRDefault="006411FA" w:rsidP="00363E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районної ради</w:t>
      </w:r>
    </w:p>
    <w:p w:rsidR="000604DA" w:rsidRPr="00363E5D" w:rsidRDefault="000604DA" w:rsidP="00363E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04DA" w:rsidRPr="000604DA" w:rsidRDefault="000604DA" w:rsidP="000604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Керуючись ст. 54,</w:t>
      </w:r>
      <w:r w:rsidRPr="00A25B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55 Закону України </w:t>
      </w:r>
      <w:proofErr w:type="spellStart"/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місцеве самоврядування в Україні” та Законом України </w:t>
      </w:r>
      <w:proofErr w:type="spellStart"/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службу в органах місцевого самоврядування”,</w:t>
      </w:r>
      <w:r w:rsidR="00A25B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C7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оптиміза</w:t>
      </w:r>
      <w:r w:rsidR="00D11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ції праці та економії бюджетних</w:t>
      </w:r>
      <w:r w:rsidR="001C7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коштів</w:t>
      </w:r>
      <w:r w:rsidR="00D11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C7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25B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лист заступника міського голови з питань діяльності виконавчих органів, керуючого справами виконкому Полтавської міської ради Ю.</w:t>
      </w:r>
      <w:proofErr w:type="spellStart"/>
      <w:r w:rsidR="00A25B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Левченка</w:t>
      </w:r>
      <w:proofErr w:type="spellEnd"/>
      <w:r w:rsidR="00A25B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Київська районна в м. Полтаві рада</w:t>
      </w:r>
      <w:r w:rsidR="00884F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604DA" w:rsidRPr="00232B05" w:rsidRDefault="000604DA" w:rsidP="000604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0604DA" w:rsidRDefault="000604DA" w:rsidP="000604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 И Р І Ш И Л А:</w:t>
      </w:r>
    </w:p>
    <w:p w:rsidR="00232B05" w:rsidRPr="00232B05" w:rsidRDefault="00232B05" w:rsidP="000604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8F49B6" w:rsidRDefault="001C716B" w:rsidP="001C716B">
      <w:pPr>
        <w:pStyle w:val="2"/>
        <w:ind w:firstLine="709"/>
      </w:pPr>
      <w:r w:rsidRPr="001C716B">
        <w:rPr>
          <w:lang w:val="ru-RU"/>
        </w:rPr>
        <w:t>1</w:t>
      </w:r>
      <w:r w:rsidR="008F49B6">
        <w:t xml:space="preserve">. Скоротити  </w:t>
      </w:r>
      <w:r w:rsidR="00D11E23">
        <w:t>з 01.0</w:t>
      </w:r>
      <w:r w:rsidR="00D11E23" w:rsidRPr="00363E5D">
        <w:t>1</w:t>
      </w:r>
      <w:r w:rsidR="00D11E23">
        <w:t xml:space="preserve">.2015 року </w:t>
      </w:r>
      <w:r w:rsidR="008F49B6">
        <w:t>посади у апараті виконавчого комітету Київської районної в м. Полтаві ради:</w:t>
      </w:r>
    </w:p>
    <w:p w:rsidR="008F49B6" w:rsidRDefault="008F49B6" w:rsidP="001C716B">
      <w:pPr>
        <w:pStyle w:val="2"/>
        <w:ind w:firstLine="709"/>
      </w:pPr>
      <w:r>
        <w:t>- 0,5 ставки архіваріуса загального відділу;</w:t>
      </w:r>
    </w:p>
    <w:p w:rsidR="008F49B6" w:rsidRDefault="008F49B6" w:rsidP="001C716B">
      <w:pPr>
        <w:pStyle w:val="2"/>
        <w:ind w:firstLine="709"/>
      </w:pPr>
      <w:r>
        <w:t>- 0,5 ставки оператора комп’ютерного набору загального відділу;</w:t>
      </w:r>
    </w:p>
    <w:p w:rsidR="00B103D5" w:rsidRDefault="001C716B" w:rsidP="001C716B">
      <w:pPr>
        <w:pStyle w:val="2"/>
        <w:ind w:firstLine="709"/>
      </w:pPr>
      <w:r>
        <w:t>2.</w:t>
      </w:r>
      <w:r w:rsidRPr="000604DA">
        <w:t xml:space="preserve"> </w:t>
      </w:r>
      <w:r w:rsidR="00B103D5">
        <w:t xml:space="preserve">Перейменувати </w:t>
      </w:r>
      <w:r w:rsidR="00D11E23">
        <w:t>з 01.0</w:t>
      </w:r>
      <w:r w:rsidR="00D11E23" w:rsidRPr="00363E5D">
        <w:t>1</w:t>
      </w:r>
      <w:r w:rsidR="00D11E23">
        <w:t xml:space="preserve">.2015 року </w:t>
      </w:r>
      <w:r w:rsidR="00B103D5">
        <w:t>відділ благоустрою на відділ благоустрою,</w:t>
      </w:r>
      <w:r w:rsidR="003B5A40" w:rsidRPr="003B5A40">
        <w:rPr>
          <w:lang w:val="ru-RU"/>
        </w:rPr>
        <w:t xml:space="preserve"> </w:t>
      </w:r>
      <w:r w:rsidR="003B5A40">
        <w:t>з питань</w:t>
      </w:r>
      <w:r w:rsidR="00B103D5">
        <w:t xml:space="preserve"> надзвичайних ситуацій та цивільного захисту населення.</w:t>
      </w:r>
    </w:p>
    <w:p w:rsidR="001C716B" w:rsidRDefault="001C716B" w:rsidP="001C716B">
      <w:pPr>
        <w:pStyle w:val="2"/>
        <w:ind w:firstLine="709"/>
      </w:pPr>
      <w:r>
        <w:t>3.</w:t>
      </w:r>
      <w:r w:rsidRPr="000604DA">
        <w:t xml:space="preserve"> </w:t>
      </w:r>
      <w:r>
        <w:t xml:space="preserve">Ввести </w:t>
      </w:r>
      <w:r w:rsidR="00D11E23">
        <w:t>з 01.0</w:t>
      </w:r>
      <w:r w:rsidR="00D11E23" w:rsidRPr="00363E5D">
        <w:t>1</w:t>
      </w:r>
      <w:r w:rsidR="00D11E23">
        <w:t xml:space="preserve">.2015 року </w:t>
      </w:r>
      <w:r>
        <w:t>в сектор з питань господарського забезпечення виконавчого комітету посаду чергового.</w:t>
      </w:r>
    </w:p>
    <w:p w:rsidR="001C716B" w:rsidRPr="00501B4C" w:rsidRDefault="001C716B" w:rsidP="001C71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01B4C">
        <w:rPr>
          <w:rFonts w:ascii="Times New Roman" w:hAnsi="Times New Roman" w:cs="Times New Roman"/>
          <w:sz w:val="28"/>
          <w:szCs w:val="28"/>
          <w:lang w:val="uk-UA"/>
        </w:rPr>
        <w:t>. Завідувачу загального відділу Коноплі І.В. попередити працівників у строк, визначений законодавством</w:t>
      </w:r>
      <w:r w:rsidR="00D11E2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скорочення посад</w:t>
      </w:r>
      <w:r w:rsidRPr="00501B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716B" w:rsidRPr="00501B4C" w:rsidRDefault="001C716B" w:rsidP="001C71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01B4C">
        <w:rPr>
          <w:rFonts w:ascii="Times New Roman" w:hAnsi="Times New Roman" w:cs="Times New Roman"/>
          <w:sz w:val="28"/>
          <w:szCs w:val="28"/>
          <w:lang w:val="uk-UA"/>
        </w:rPr>
        <w:t xml:space="preserve">. Врахувати, що з профспілковим комітетом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скорочення працівників п</w:t>
      </w:r>
      <w:r w:rsidRPr="00501B4C">
        <w:rPr>
          <w:rFonts w:ascii="Times New Roman" w:hAnsi="Times New Roman" w:cs="Times New Roman"/>
          <w:sz w:val="28"/>
          <w:szCs w:val="28"/>
          <w:lang w:val="uk-UA"/>
        </w:rPr>
        <w:t>огоджено (додаток протокол зборів профспілкового комітету)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04DA" w:rsidRDefault="00D11E23" w:rsidP="00884F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0604DA" w:rsidRPr="00363E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411F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 </w:t>
      </w:r>
      <w:r w:rsidR="006411FA" w:rsidRPr="006411FA">
        <w:rPr>
          <w:rFonts w:ascii="Times New Roman" w:hAnsi="Times New Roman" w:cs="Times New Roman"/>
          <w:sz w:val="28"/>
          <w:szCs w:val="28"/>
        </w:rPr>
        <w:t>1</w:t>
      </w:r>
      <w:r w:rsidR="000604DA" w:rsidRPr="00363E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1FA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0604DA" w:rsidRPr="00363E5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6411F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04DA" w:rsidRPr="00363E5D">
        <w:rPr>
          <w:rFonts w:ascii="Times New Roman" w:hAnsi="Times New Roman" w:cs="Times New Roman"/>
          <w:sz w:val="28"/>
          <w:szCs w:val="28"/>
          <w:lang w:val="uk-UA"/>
        </w:rPr>
        <w:t xml:space="preserve"> року структуру апарат</w:t>
      </w:r>
      <w:r w:rsidR="00884FCC" w:rsidRPr="00363E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04DA" w:rsidRPr="00363E5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район</w:t>
      </w:r>
      <w:r w:rsidR="00363E5D" w:rsidRPr="00363E5D">
        <w:rPr>
          <w:rFonts w:ascii="Times New Roman" w:hAnsi="Times New Roman" w:cs="Times New Roman"/>
          <w:sz w:val="28"/>
          <w:szCs w:val="28"/>
          <w:lang w:val="uk-UA"/>
        </w:rPr>
        <w:t>ної ради  – 48 чол. (додаток 1)</w:t>
      </w:r>
      <w:r w:rsidR="004D5E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2B05" w:rsidRPr="003B5A40" w:rsidRDefault="00A957D1" w:rsidP="00232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7D1">
        <w:rPr>
          <w:rFonts w:ascii="Times New Roman" w:hAnsi="Times New Roman" w:cs="Times New Roman"/>
          <w:sz w:val="28"/>
          <w:szCs w:val="28"/>
        </w:rPr>
        <w:t>7</w:t>
      </w:r>
      <w:r w:rsidR="00232B05" w:rsidRPr="00232B0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32B05" w:rsidRPr="003B5A40">
        <w:rPr>
          <w:rFonts w:ascii="Times New Roman" w:hAnsi="Times New Roman" w:cs="Times New Roman"/>
          <w:sz w:val="28"/>
          <w:szCs w:val="28"/>
          <w:lang w:val="uk-UA"/>
        </w:rPr>
        <w:t>Вважати таким, що з 01.01.2015 року втратить чинність Додаток 1 до рішення сорок шостої сесії районної ради шостого скликання від 28 листопада 201</w:t>
      </w:r>
      <w:r w:rsidR="009407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32B05" w:rsidRPr="003B5A40">
        <w:rPr>
          <w:rFonts w:ascii="Times New Roman" w:hAnsi="Times New Roman" w:cs="Times New Roman"/>
          <w:sz w:val="28"/>
          <w:szCs w:val="28"/>
          <w:lang w:val="uk-UA"/>
        </w:rPr>
        <w:t xml:space="preserve"> року «Про структуру і чисельність виконавчих органів ради та територіального центру з 1 лютого 2014 року».</w:t>
      </w:r>
    </w:p>
    <w:p w:rsidR="000604DA" w:rsidRPr="000604DA" w:rsidRDefault="000604DA" w:rsidP="000604D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04DA" w:rsidRDefault="000604DA" w:rsidP="000604D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1E23" w:rsidRPr="000604DA" w:rsidRDefault="00D11E23" w:rsidP="000604D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1E23" w:rsidRDefault="000604DA" w:rsidP="00D11E23">
      <w:pPr>
        <w:tabs>
          <w:tab w:val="left" w:pos="708"/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Голова районної ради </w:t>
      </w: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604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84F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С.Тригубенко</w:t>
      </w:r>
    </w:p>
    <w:p w:rsidR="00D11E23" w:rsidRDefault="00D11E23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1E23" w:rsidRPr="005F50D3" w:rsidRDefault="00D11E23" w:rsidP="00D11E23">
      <w:pPr>
        <w:pStyle w:val="a5"/>
        <w:tabs>
          <w:tab w:val="left" w:pos="708"/>
        </w:tabs>
        <w:jc w:val="both"/>
        <w:rPr>
          <w:szCs w:val="28"/>
        </w:rPr>
      </w:pPr>
      <w:r>
        <w:rPr>
          <w:noProof/>
          <w:szCs w:val="28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4002A4" wp14:editId="61B23D4B">
                <wp:simplePos x="0" y="0"/>
                <wp:positionH relativeFrom="column">
                  <wp:posOffset>3926205</wp:posOffset>
                </wp:positionH>
                <wp:positionV relativeFrom="paragraph">
                  <wp:posOffset>-14605</wp:posOffset>
                </wp:positionV>
                <wp:extent cx="2599690" cy="1264920"/>
                <wp:effectExtent l="0" t="0" r="0" b="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1E23" w:rsidRPr="00D11E23" w:rsidRDefault="00D11E23" w:rsidP="00886A35">
                            <w:pPr>
                              <w:pStyle w:val="3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D11E23">
                              <w:rPr>
                                <w:sz w:val="24"/>
                                <w:szCs w:val="24"/>
                              </w:rPr>
                              <w:t>Додаток  1</w:t>
                            </w:r>
                          </w:p>
                          <w:p w:rsidR="00D11E23" w:rsidRPr="00D11E23" w:rsidRDefault="00D11E23" w:rsidP="00886A3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11E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до рішення п’ятдесят шостої  сесії Київської районної в м. Полтаві ради шостого скликання </w:t>
                            </w:r>
                            <w:r w:rsidRPr="00D11E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br/>
                              <w:t>від 2</w:t>
                            </w:r>
                            <w:r w:rsidR="009B57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3</w:t>
                            </w:r>
                            <w:r w:rsidRPr="00D11E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</w:t>
                            </w:r>
                            <w:r w:rsidR="009B57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жовтня</w:t>
                            </w:r>
                            <w:r w:rsidRPr="00D11E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201</w:t>
                            </w:r>
                            <w:r w:rsidR="0094078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Pr="00D11E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року.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09.15pt;margin-top:-1.15pt;width:204.7pt;height:9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" stroked="f">
                <v:textbox>
                  <w:txbxContent>
                    <w:p w:rsidR="00D11E23" w:rsidRPr="00D11E23" w:rsidRDefault="00D11E23" w:rsidP="00886A35">
                      <w:pPr>
                        <w:pStyle w:val="3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D11E23">
                        <w:rPr>
                          <w:sz w:val="24"/>
                          <w:szCs w:val="24"/>
                        </w:rPr>
                        <w:t>Додаток  1</w:t>
                      </w:r>
                    </w:p>
                    <w:p w:rsidR="00D11E23" w:rsidRPr="00D11E23" w:rsidRDefault="00D11E23" w:rsidP="00886A3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11E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до рішення п’ятдесят шостої  сесії Київської районної в м. Полтаві ради шостого скликання </w:t>
                      </w:r>
                      <w:r w:rsidRPr="00D11E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br/>
                        <w:t>від 2</w:t>
                      </w:r>
                      <w:r w:rsidR="009B575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3</w:t>
                      </w:r>
                      <w:r w:rsidRPr="00D11E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</w:t>
                      </w:r>
                      <w:r w:rsidR="009B575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жовтня</w:t>
                      </w:r>
                      <w:r w:rsidRPr="00D11E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201</w:t>
                      </w:r>
                      <w:r w:rsidR="0094078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4</w:t>
                      </w:r>
                      <w:bookmarkStart w:id="1" w:name="_GoBack"/>
                      <w:bookmarkEnd w:id="1"/>
                      <w:r w:rsidRPr="00D11E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року.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1E23" w:rsidRPr="005F50D3" w:rsidRDefault="00D11E23" w:rsidP="00D11E23">
      <w:pPr>
        <w:pStyle w:val="a5"/>
        <w:tabs>
          <w:tab w:val="clear" w:pos="4153"/>
          <w:tab w:val="clear" w:pos="8306"/>
        </w:tabs>
        <w:jc w:val="both"/>
        <w:rPr>
          <w:szCs w:val="28"/>
        </w:rPr>
      </w:pPr>
    </w:p>
    <w:p w:rsidR="00D11E23" w:rsidRPr="005F50D3" w:rsidRDefault="00D11E23" w:rsidP="00D11E23">
      <w:pPr>
        <w:pStyle w:val="a5"/>
        <w:tabs>
          <w:tab w:val="clear" w:pos="4153"/>
          <w:tab w:val="clear" w:pos="8306"/>
        </w:tabs>
        <w:jc w:val="both"/>
        <w:rPr>
          <w:szCs w:val="28"/>
        </w:rPr>
      </w:pPr>
    </w:p>
    <w:p w:rsidR="00D11E23" w:rsidRPr="00D11E23" w:rsidRDefault="00D11E23" w:rsidP="00D11E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11E23" w:rsidRPr="00D11E23" w:rsidRDefault="00D11E23" w:rsidP="00D11E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D11E23" w:rsidRPr="00D11E23" w:rsidRDefault="00D11E23" w:rsidP="00D11E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D11E23" w:rsidRPr="00D11E23" w:rsidRDefault="00D11E23" w:rsidP="00D11E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D11E23" w:rsidRPr="00D11E23" w:rsidRDefault="00D11E23" w:rsidP="00D11E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1E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Апарат виконавчого комітету </w:t>
      </w:r>
      <w:r w:rsidRPr="00D11E23">
        <w:rPr>
          <w:rFonts w:ascii="Times New Roman" w:hAnsi="Times New Roman" w:cs="Times New Roman"/>
          <w:b/>
          <w:sz w:val="28"/>
          <w:szCs w:val="28"/>
          <w:lang w:val="uk-UA"/>
        </w:rPr>
        <w:br/>
        <w:t>Київської районної в м. Полтаві ради:</w:t>
      </w:r>
    </w:p>
    <w:p w:rsidR="00D11E23" w:rsidRPr="00D11E23" w:rsidRDefault="00D11E23" w:rsidP="00D11E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районної ради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заступник голови районної ради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заступник голови районної ради з питань діяльності виконавчого органу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керуючий справами виконкому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служба у справах дітей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- сектор з питань усиновлення, опіки та піклування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юридичний відділ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організаційний відділ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101407" w:rsidRDefault="00D11E23" w:rsidP="003B5A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Pr="001014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101407" w:rsidRPr="001014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благоустрою, </w:t>
            </w:r>
            <w:r w:rsidR="003B5A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питань </w:t>
            </w:r>
            <w:r w:rsidR="00101407" w:rsidRPr="001014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надзвичайних ситуацій та цивільного захисту</w:t>
            </w:r>
            <w:r w:rsidR="003B5A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01407" w:rsidRPr="001014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населення.</w:t>
            </w:r>
          </w:p>
        </w:tc>
        <w:tc>
          <w:tcPr>
            <w:tcW w:w="851" w:type="dxa"/>
          </w:tcPr>
          <w:p w:rsidR="00D11E23" w:rsidRPr="00D11E23" w:rsidRDefault="00101407" w:rsidP="00D11E23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   4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відділ містобудування та архітектури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відділ ведення Державного реєстру виборців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загальний відділ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- відділ обліку, контролю та звітності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D11E23" w:rsidRPr="00D11E23" w:rsidTr="00E55747">
        <w:trPr>
          <w:trHeight w:val="397"/>
        </w:trPr>
        <w:tc>
          <w:tcPr>
            <w:tcW w:w="9180" w:type="dxa"/>
          </w:tcPr>
          <w:p w:rsidR="00D11E23" w:rsidRPr="00D11E23" w:rsidRDefault="00D11E23" w:rsidP="00D11E2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E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сектор з питань господарського забезпечення</w:t>
            </w:r>
          </w:p>
        </w:tc>
        <w:tc>
          <w:tcPr>
            <w:tcW w:w="851" w:type="dxa"/>
          </w:tcPr>
          <w:p w:rsidR="00D11E23" w:rsidRPr="00D11E23" w:rsidRDefault="00D11E23" w:rsidP="00D11E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  8</w:t>
            </w:r>
          </w:p>
        </w:tc>
      </w:tr>
    </w:tbl>
    <w:p w:rsidR="00D11E23" w:rsidRPr="00D11E23" w:rsidRDefault="00D11E23" w:rsidP="00D11E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D11E23" w:rsidRPr="00D11E23" w:rsidRDefault="00D11E23" w:rsidP="00D11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E23" w:rsidRPr="00D11E23" w:rsidRDefault="00D11E23" w:rsidP="00D11E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B575F" w:rsidRDefault="009B575F" w:rsidP="00D11E23">
      <w:pPr>
        <w:tabs>
          <w:tab w:val="left" w:pos="708"/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Н.Сук</w:t>
      </w:r>
    </w:p>
    <w:p w:rsidR="002C08B0" w:rsidRPr="000604DA" w:rsidRDefault="002C08B0" w:rsidP="00D11E23">
      <w:pPr>
        <w:tabs>
          <w:tab w:val="left" w:pos="708"/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C08B0" w:rsidRPr="000604DA" w:rsidSect="00232B05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7238"/>
    <w:multiLevelType w:val="hybridMultilevel"/>
    <w:tmpl w:val="4C4A19AA"/>
    <w:lvl w:ilvl="0" w:tplc="B70CE9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33"/>
    <w:rsid w:val="000604DA"/>
    <w:rsid w:val="000F6A24"/>
    <w:rsid w:val="00101407"/>
    <w:rsid w:val="001C716B"/>
    <w:rsid w:val="00232B05"/>
    <w:rsid w:val="002C08B0"/>
    <w:rsid w:val="002F43FD"/>
    <w:rsid w:val="00363E5D"/>
    <w:rsid w:val="003B5A40"/>
    <w:rsid w:val="003C4CB5"/>
    <w:rsid w:val="004D5E70"/>
    <w:rsid w:val="00501B4C"/>
    <w:rsid w:val="006411FA"/>
    <w:rsid w:val="00884FCC"/>
    <w:rsid w:val="00885D9D"/>
    <w:rsid w:val="008F49B6"/>
    <w:rsid w:val="009043BB"/>
    <w:rsid w:val="0094078C"/>
    <w:rsid w:val="009B575F"/>
    <w:rsid w:val="009E00D0"/>
    <w:rsid w:val="00A25BE5"/>
    <w:rsid w:val="00A957D1"/>
    <w:rsid w:val="00B103D5"/>
    <w:rsid w:val="00C71148"/>
    <w:rsid w:val="00D11E23"/>
    <w:rsid w:val="00E138AE"/>
    <w:rsid w:val="00E30133"/>
    <w:rsid w:val="00E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4D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604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Основной текст 2 Знак"/>
    <w:basedOn w:val="a0"/>
    <w:link w:val="2"/>
    <w:rsid w:val="000604D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footer"/>
    <w:basedOn w:val="a"/>
    <w:link w:val="a6"/>
    <w:rsid w:val="00D11E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Нижний колонтитул Знак"/>
    <w:basedOn w:val="a0"/>
    <w:link w:val="a5"/>
    <w:rsid w:val="00D11E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rsid w:val="00D11E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D11E23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D11E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4D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604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Основной текст 2 Знак"/>
    <w:basedOn w:val="a0"/>
    <w:link w:val="2"/>
    <w:rsid w:val="000604D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footer"/>
    <w:basedOn w:val="a"/>
    <w:link w:val="a6"/>
    <w:rsid w:val="00D11E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Нижний колонтитул Знак"/>
    <w:basedOn w:val="a0"/>
    <w:link w:val="a5"/>
    <w:rsid w:val="00D11E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rsid w:val="00D11E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D11E23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D11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D84B-FE55-4630-9E1D-ECE72586E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3</cp:revision>
  <cp:lastPrinted>2014-10-29T08:22:00Z</cp:lastPrinted>
  <dcterms:created xsi:type="dcterms:W3CDTF">2014-11-20T09:10:00Z</dcterms:created>
  <dcterms:modified xsi:type="dcterms:W3CDTF">2014-11-20T09:10:00Z</dcterms:modified>
</cp:coreProperties>
</file>